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Fonts w:ascii="Calibri" w:hAnsi="Calibri"/>
          <w:b w:val="1"/>
          <w:bCs w:val="1"/>
          <w:sz w:val="28"/>
          <w:szCs w:val="28"/>
        </w:rPr>
      </w:pPr>
      <w:bookmarkStart w:name="OLE_LINK1" w:id="0"/>
      <w:r>
        <w:rPr>
          <w:rFonts w:ascii="Calibri" w:hAnsi="Calibri"/>
          <w:b w:val="1"/>
          <w:bCs w:val="1"/>
          <w:sz w:val="28"/>
          <w:szCs w:val="28"/>
        </w:rPr>
        <w:drawing xmlns:a="http://schemas.openxmlformats.org/drawingml/2006/main">
          <wp:inline distT="0" distB="0" distL="0" distR="0">
            <wp:extent cx="1625190" cy="1076325"/>
            <wp:effectExtent l="0" t="0" r="0" b="0"/>
            <wp:docPr id="1073741825" name="officeArt object" descr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objekt 2" descr="Bildobjekt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190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  <w:jc w:val="center"/>
        <w:rPr>
          <w:rFonts w:ascii="Calibri" w:hAnsi="Calibri"/>
          <w:b w:val="1"/>
          <w:bCs w:val="1"/>
          <w:sz w:val="28"/>
          <w:szCs w:val="28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</w:rPr>
      </w:pPr>
    </w:p>
    <w:p>
      <w:pPr>
        <w:pStyle w:val="Brödtex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</w:rPr>
        <w:t>ppelmarknad i Kivik 2023</w:t>
      </w:r>
    </w:p>
    <w:p>
      <w:pPr>
        <w:pStyle w:val="Brödtext"/>
        <w:rPr>
          <w:b w:val="1"/>
          <w:bCs w:val="1"/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da-DK"/>
        </w:rPr>
        <w:t>lkommen med er ans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kan som utst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 xml:space="preserve">llare under 2023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en-US"/>
        </w:rPr>
        <w:t xml:space="preserve">rs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</w:rPr>
        <w:t>ppelmarknad.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 xml:space="preserve">I likhet med tidigare 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</w:rPr>
        <w:t xml:space="preserve">r 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da-DK"/>
        </w:rPr>
        <w:t>r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ruts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ttningen att huvuddelen av sortimentet g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  <w:lang w:val="da-DK"/>
        </w:rPr>
        <w:t xml:space="preserve">r i </w:t>
      </w:r>
      <w:r>
        <w:rPr>
          <w:b w:val="1"/>
          <w:bCs w:val="1"/>
          <w:sz w:val="24"/>
          <w:szCs w:val="24"/>
          <w:rtl w:val="0"/>
          <w:lang w:val="sv-SE"/>
        </w:rPr>
        <w:br w:type="textWrapping"/>
        <w:t>Ä</w:t>
      </w:r>
      <w:r>
        <w:rPr>
          <w:b w:val="1"/>
          <w:bCs w:val="1"/>
          <w:sz w:val="24"/>
          <w:szCs w:val="24"/>
          <w:rtl w:val="0"/>
          <w:lang w:val="sv-SE"/>
        </w:rPr>
        <w:t>pplets tecken.</w:t>
      </w:r>
    </w:p>
    <w:p>
      <w:pPr>
        <w:pStyle w:val="Brödtext"/>
        <w:rPr>
          <w:b w:val="1"/>
          <w:bCs w:val="1"/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Kostnad per st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 xml:space="preserve">nd 30/9-1/10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r 3 000:- + moms 25%. Ingen avgift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ideella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reningar.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Marknaden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ppen 10.00 - 17.00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rdagen och 10.00 - 16.30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ndagen.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Eftermarknad 2-15/10 tillkommer 2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sv-SE"/>
        </w:rPr>
        <w:t>500 kr + moms. Inkluderat Familjehelgen 7-8/10.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  <w:lang w:val="sv-SE"/>
        </w:rPr>
        <w:t>nskas T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lttopp under Eftermarknad tillkommer 5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000 kr + moms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Ans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 xml:space="preserve">kan ska vara oss tillhanda senast den 15 augusti </w:t>
      </w:r>
      <w:r>
        <w:rPr>
          <w:sz w:val="24"/>
          <w:szCs w:val="24"/>
          <w:rtl w:val="0"/>
          <w:lang w:val="sv-SE"/>
        </w:rPr>
        <w:t>genom att skicka nedanst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en-US"/>
        </w:rPr>
        <w:t xml:space="preserve">ende talong till: 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ppelmarknaden i Kivik 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c/o Lise-Lotte Arback</w:t>
      </w:r>
    </w:p>
    <w:p>
      <w:pPr>
        <w:pStyle w:val="Brödtext"/>
        <w:rPr>
          <w:outline w:val="0"/>
          <w:color w:val="bd6427"/>
          <w:sz w:val="24"/>
          <w:szCs w:val="24"/>
          <w14:textFill>
            <w14:solidFill>
              <w14:srgbClr w14:val="BE6427"/>
            </w14:solidFill>
          </w14:textFill>
        </w:rPr>
      </w:pPr>
      <w:r>
        <w:rPr>
          <w:sz w:val="24"/>
          <w:szCs w:val="24"/>
          <w:rtl w:val="0"/>
        </w:rPr>
        <w:t xml:space="preserve">Yngve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  <w:lang w:val="de-DE"/>
        </w:rPr>
        <w:t>stbergs v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g 9A</w:t>
      </w:r>
      <w:r>
        <w:rPr>
          <w:sz w:val="24"/>
          <w:szCs w:val="24"/>
        </w:rPr>
        <w:tab/>
      </w:r>
      <w:r>
        <w:rPr>
          <w:outline w:val="0"/>
          <w:color w:val="bd6427"/>
          <w:sz w:val="24"/>
          <w:szCs w:val="24"/>
          <w:rtl w:val="0"/>
          <w:lang w:val="sv-SE"/>
          <w14:textFill>
            <w14:solidFill>
              <w14:srgbClr w14:val="BE6427"/>
            </w14:solidFill>
          </w14:textFill>
        </w:rPr>
        <w:t>Ny adress fr</w:t>
      </w:r>
      <w:r>
        <w:rPr>
          <w:outline w:val="0"/>
          <w:color w:val="bd6427"/>
          <w:sz w:val="24"/>
          <w:szCs w:val="24"/>
          <w:rtl w:val="0"/>
          <w:lang w:val="sv-SE"/>
          <w14:textFill>
            <w14:solidFill>
              <w14:srgbClr w14:val="BE6427"/>
            </w14:solidFill>
          </w14:textFill>
        </w:rPr>
        <w:t>å</w:t>
      </w:r>
      <w:r>
        <w:rPr>
          <w:outline w:val="0"/>
          <w:color w:val="bd6427"/>
          <w:sz w:val="24"/>
          <w:szCs w:val="24"/>
          <w:rtl w:val="0"/>
          <w:lang w:val="sv-SE"/>
          <w14:textFill>
            <w14:solidFill>
              <w14:srgbClr w14:val="BE6427"/>
            </w14:solidFill>
          </w14:textFill>
        </w:rPr>
        <w:t>n 29 maj 2023: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272 31 Simrishamn</w:t>
      </w:r>
      <w:r>
        <w:rPr>
          <w:sz w:val="24"/>
          <w:szCs w:val="24"/>
        </w:rPr>
        <w:tab/>
      </w:r>
      <w:r>
        <w:rPr>
          <w:outline w:val="0"/>
          <w:color w:val="bd6427"/>
          <w:sz w:val="24"/>
          <w:szCs w:val="24"/>
          <w:rtl w:val="0"/>
          <w:lang w:val="sv-SE"/>
          <w14:textFill>
            <w14:solidFill>
              <w14:srgbClr w14:val="BE6427"/>
            </w14:solidFill>
          </w14:textFill>
        </w:rPr>
        <w:t>Stortorget 2, 272 31 Simrishamn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Eller maila till: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"mailto:info@appelmarknaden.se"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info@appelmarknaden.se</w:t>
      </w:r>
      <w:r>
        <w:rPr/>
        <w:fldChar w:fldCharType="end" w:fldLock="0"/>
      </w:r>
      <w:r>
        <w:rPr>
          <w:sz w:val="24"/>
          <w:szCs w:val="24"/>
        </w:rPr>
        <w:br w:type="textWrapping"/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Namn el.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retag</w:t>
      </w: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Adress.</w:t>
      </w: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Person nr. eller org. nr</w:t>
      </w: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Typ av varor som ni t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nker s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 xml:space="preserve">lja, </w:t>
      </w:r>
      <w:r>
        <w:rPr>
          <w:sz w:val="24"/>
          <w:szCs w:val="24"/>
          <w:rtl w:val="0"/>
        </w:rPr>
        <w:t>……………………………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Antal platser</w:t>
      </w:r>
      <w:r>
        <w:rPr>
          <w:sz w:val="24"/>
          <w:szCs w:val="24"/>
          <w:rtl w:val="0"/>
        </w:rPr>
        <w:t>……</w:t>
      </w:r>
      <w:r>
        <w:rPr>
          <w:sz w:val="24"/>
          <w:szCs w:val="24"/>
          <w:rtl w:val="0"/>
          <w:lang w:val="en-US"/>
        </w:rPr>
        <w:t>.. (max 2 st/utst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it-IT"/>
        </w:rPr>
        <w:t xml:space="preserve">llare).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sv-SE"/>
        </w:rPr>
        <w:t xml:space="preserve">OBS! Notera om eftermarknad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nskas.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……………………………………………………………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</w:pPr>
      <w:r>
        <w:rPr>
          <w:sz w:val="24"/>
          <w:szCs w:val="24"/>
          <w:rtl w:val="0"/>
          <w:lang w:val="es-ES_tradnl"/>
        </w:rPr>
        <w:t>Mailadress</w:t>
      </w:r>
      <w:r>
        <w:rPr>
          <w:sz w:val="24"/>
          <w:szCs w:val="24"/>
          <w:rtl w:val="0"/>
        </w:rPr>
        <w:t>……………………………………………………</w:t>
      </w:r>
      <w:bookmarkEnd w:id="0"/>
      <w:r>
        <w:rPr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änk">
    <w:name w:val="Lä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änk"/>
    <w:next w:val="Hyperlink.0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